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D" w:rsidRDefault="00E512B8" w:rsidP="00CE001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61777" w:rsidRPr="00CE0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Экспериментальная деятельность дошкольников как средство эффективного раз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вития познавательной активности»</w:t>
      </w:r>
    </w:p>
    <w:p w:rsidR="00E512B8" w:rsidRPr="00E512B8" w:rsidRDefault="00E512B8" w:rsidP="00E512B8">
      <w:pPr>
        <w:pStyle w:val="a3"/>
        <w:spacing w:before="200" w:beforeAutospacing="0" w:after="160" w:afterAutospacing="0" w:line="256" w:lineRule="auto"/>
        <w:jc w:val="right"/>
        <w:rPr>
          <w:rFonts w:eastAsia="Calibri"/>
          <w:bCs/>
          <w:kern w:val="24"/>
          <w:sz w:val="28"/>
          <w:szCs w:val="28"/>
        </w:rPr>
      </w:pPr>
      <w:r w:rsidRPr="00E512B8">
        <w:rPr>
          <w:rFonts w:eastAsia="Calibri"/>
          <w:bCs/>
          <w:kern w:val="24"/>
          <w:sz w:val="28"/>
          <w:szCs w:val="28"/>
        </w:rPr>
        <w:t>Опыт работы подготовила воспитатель</w:t>
      </w:r>
    </w:p>
    <w:p w:rsidR="00E512B8" w:rsidRPr="00E512B8" w:rsidRDefault="00E512B8" w:rsidP="00E512B8">
      <w:pPr>
        <w:pStyle w:val="a3"/>
        <w:spacing w:before="200" w:beforeAutospacing="0" w:after="160" w:afterAutospacing="0" w:line="256" w:lineRule="auto"/>
        <w:jc w:val="right"/>
        <w:rPr>
          <w:rFonts w:eastAsia="Calibri"/>
          <w:bCs/>
          <w:kern w:val="24"/>
          <w:sz w:val="28"/>
          <w:szCs w:val="28"/>
        </w:rPr>
      </w:pPr>
      <w:r w:rsidRPr="00E512B8">
        <w:rPr>
          <w:rFonts w:eastAsia="Calibri"/>
          <w:bCs/>
          <w:kern w:val="24"/>
          <w:sz w:val="28"/>
          <w:szCs w:val="28"/>
        </w:rPr>
        <w:t xml:space="preserve"> высшей квалификационной категории:</w:t>
      </w:r>
    </w:p>
    <w:p w:rsidR="00E512B8" w:rsidRPr="00E512B8" w:rsidRDefault="00E512B8" w:rsidP="00E512B8">
      <w:pPr>
        <w:pStyle w:val="a3"/>
        <w:spacing w:before="200" w:beforeAutospacing="0" w:after="160" w:afterAutospacing="0" w:line="256" w:lineRule="auto"/>
        <w:jc w:val="right"/>
        <w:rPr>
          <w:rFonts w:eastAsia="Calibri"/>
          <w:b/>
          <w:bCs/>
          <w:kern w:val="24"/>
          <w:sz w:val="28"/>
          <w:szCs w:val="28"/>
        </w:rPr>
      </w:pPr>
      <w:r w:rsidRPr="00E512B8">
        <w:rPr>
          <w:rFonts w:eastAsia="Calibri"/>
          <w:b/>
          <w:bCs/>
          <w:kern w:val="24"/>
          <w:sz w:val="28"/>
          <w:szCs w:val="28"/>
        </w:rPr>
        <w:t xml:space="preserve"> </w:t>
      </w:r>
      <w:proofErr w:type="spellStart"/>
      <w:r w:rsidRPr="00E512B8">
        <w:rPr>
          <w:rFonts w:eastAsia="Calibri"/>
          <w:b/>
          <w:bCs/>
          <w:kern w:val="24"/>
          <w:sz w:val="28"/>
          <w:szCs w:val="28"/>
        </w:rPr>
        <w:t>Мальгина</w:t>
      </w:r>
      <w:proofErr w:type="spellEnd"/>
      <w:r w:rsidRPr="00E512B8">
        <w:rPr>
          <w:rFonts w:eastAsia="Calibri"/>
          <w:b/>
          <w:bCs/>
          <w:kern w:val="24"/>
          <w:sz w:val="28"/>
          <w:szCs w:val="28"/>
        </w:rPr>
        <w:t xml:space="preserve"> О.Н.</w:t>
      </w:r>
    </w:p>
    <w:p w:rsidR="0003211C" w:rsidRPr="00CE001A" w:rsidRDefault="0003211C" w:rsidP="00CE001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777" w:rsidRPr="0003211C" w:rsidRDefault="00D76944" w:rsidP="0003211C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sz w:val="28"/>
          <w:szCs w:val="28"/>
        </w:rPr>
        <w:t xml:space="preserve"> </w:t>
      </w:r>
      <w:r w:rsidR="00661777" w:rsidRPr="0003211C">
        <w:rPr>
          <w:rFonts w:ascii="Times New Roman" w:eastAsia="+mn-ea" w:hAnsi="Times New Roman" w:cs="Times New Roman"/>
          <w:b/>
          <w:i/>
          <w:color w:val="000000" w:themeColor="text1"/>
          <w:sz w:val="28"/>
          <w:szCs w:val="28"/>
        </w:rPr>
        <w:t>«Усваивается все крепко и надолго, когда ребенок слышит, видит и делает сам»</w:t>
      </w:r>
    </w:p>
    <w:p w:rsidR="00661777" w:rsidRDefault="00661777" w:rsidP="0003211C">
      <w:pPr>
        <w:pStyle w:val="a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0321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Р.Эмерсон</w:t>
      </w:r>
      <w:proofErr w:type="spellEnd"/>
      <w:r w:rsidRPr="000321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3211C" w:rsidRPr="00CE001A" w:rsidRDefault="0003211C" w:rsidP="0003211C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11C" w:rsidRDefault="00661777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Мое педагогическое кредо –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восточного мудреца: </w:t>
      </w:r>
    </w:p>
    <w:p w:rsidR="00E8194F" w:rsidRPr="00E512B8" w:rsidRDefault="00661777" w:rsidP="0003211C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– это не сосуд, который надо наполнить, а огонь, который надо зажечь. </w:t>
      </w:r>
    </w:p>
    <w:p w:rsidR="0003211C" w:rsidRPr="00CE001A" w:rsidRDefault="00661777" w:rsidP="00AB6A6C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Дошкольники – прирожденные исследователи.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поощрять. Экспериментирование – эффективный метод познания закономерностей и явлений окружающего мира. Оно включает в себя активные поиски решения задач, выдвижение предположений, реализацию выдвинутой гипотезы в действии и построение доступных выводов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обобщения, познания закономерностей и явлений окружающего мира. В процессе 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 Китайская пословица гласит: «Расскажи – и я забуду, покажи – и я запомню, дай попробовать – и я пойму». Усваивается всё прочно и надолго, когда ребёнок слышит, видит и делает сам. Вот на этом и основано активное внедрение детской опытно-экспериментальной деятельности в практику моей работы. </w:t>
      </w:r>
    </w:p>
    <w:p w:rsidR="00D76944" w:rsidRPr="00CE001A" w:rsidRDefault="00661777" w:rsidP="00AB6A6C">
      <w:pPr>
        <w:pStyle w:val="a4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результативной и качественной работы в данном направлении я разработала следующую </w:t>
      </w: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систему.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</w:t>
      </w:r>
      <w:proofErr w:type="gramEnd"/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: распределила опытно-экспериме</w:t>
      </w:r>
      <w:r w:rsidR="00D76944"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нтальную деятельность детей по трем направлениям,</w:t>
      </w:r>
      <w:r w:rsidR="00E5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944"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каждое из которых представлено несколькими темами:</w:t>
      </w:r>
    </w:p>
    <w:p w:rsidR="0003211C" w:rsidRPr="00CE001A" w:rsidRDefault="00D76944" w:rsidP="00E512B8">
      <w:pPr>
        <w:pStyle w:val="a4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Живая природа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(многообразие живых организмов, характерные особенности сезонов в разных природно-климатических зонах и т. д.).</w:t>
      </w:r>
    </w:p>
    <w:p w:rsidR="00D76944" w:rsidRPr="00CE001A" w:rsidRDefault="00D76944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на непосредственно–образовательной деятельности </w:t>
      </w:r>
      <w:r w:rsidR="0003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"Птицы", "Жизнь диких зверей", 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"Лес - наше богатство", дети познакомились с птицами, которые помогают сохранить лес от вредителей; получили представление о роли леса в жизни чел</w:t>
      </w:r>
      <w:bookmarkStart w:id="0" w:name="_GoBack"/>
      <w:bookmarkEnd w:id="0"/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овека; о его разновидностях; о 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многообразии животного и растительного мира; учились наблюдать за жизнью природы.</w:t>
      </w:r>
    </w:p>
    <w:p w:rsidR="0003211C" w:rsidRDefault="00D76944" w:rsidP="00E512B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Неживая природа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, (воздух, вода, почва, звук, вес, свет, цвет и др.)</w:t>
      </w:r>
    </w:p>
    <w:p w:rsidR="00D76944" w:rsidRPr="00CE001A" w:rsidRDefault="00D76944" w:rsidP="0003211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На непосредственно–образовательной деятельности по ознакомлению с явлениями неживой природы "Куда исчезла вода?", "Как увидеть воздух?", "Какого цвета снег?", "Что вырастет из зёрнышка?", дети получили правильное представление об окружающем мире. Такая деятельность помогла детям в процессе наблюдения углубить и</w:t>
      </w:r>
    </w:p>
    <w:p w:rsidR="00D76944" w:rsidRPr="00CE001A" w:rsidRDefault="00D76944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свои знания в неживой природе.</w:t>
      </w:r>
    </w:p>
    <w:p w:rsidR="0003211C" w:rsidRDefault="00D76944" w:rsidP="00E512B8">
      <w:pPr>
        <w:pStyle w:val="a4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 природа,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(функционирование организма; материалы и их свойс</w:t>
      </w:r>
      <w:r w:rsidR="0003211C">
        <w:rPr>
          <w:rFonts w:ascii="Times New Roman" w:hAnsi="Times New Roman" w:cs="Times New Roman"/>
          <w:color w:val="000000" w:themeColor="text1"/>
          <w:sz w:val="28"/>
          <w:szCs w:val="28"/>
        </w:rPr>
        <w:t>тва, преобразование предметов).</w:t>
      </w:r>
    </w:p>
    <w:p w:rsidR="00D76944" w:rsidRPr="00CE001A" w:rsidRDefault="00D76944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Через непосредственно–образовательную деятельность "Природа учит человека", "Правила поведения в природе", "Растения под нашей защитой", "Человек и его добрые дела", в сознании детей формируется понимание того, что в окружающем мире всё взаимосвязано и взаимозависимо.</w:t>
      </w:r>
    </w:p>
    <w:p w:rsidR="00D76944" w:rsidRPr="00E512B8" w:rsidRDefault="00D76944" w:rsidP="00E512B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Во-втор</w:t>
      </w:r>
      <w:r w:rsidR="00661777"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gramEnd"/>
      <w:r w:rsidR="00661777"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определила к</w:t>
      </w:r>
      <w:r w:rsidR="00661777"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ритери</w:t>
      </w:r>
      <w:r w:rsidR="00E512B8"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необходимые при выборе темы </w:t>
      </w:r>
      <w:proofErr w:type="spellStart"/>
      <w:r w:rsidR="00E512B8"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661777"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спериментирования</w:t>
      </w:r>
      <w:proofErr w:type="spellEnd"/>
      <w:r w:rsidR="00661777"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76944" w:rsidRPr="00CE001A" w:rsidRDefault="0003211C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</w:t>
      </w:r>
      <w:r w:rsidR="00D76944" w:rsidRPr="00CE00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должна быть интересна ребенку, должна увлекать его.</w:t>
      </w:r>
    </w:p>
    <w:p w:rsidR="0003211C" w:rsidRPr="00AB6A6C" w:rsidRDefault="0003211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D76944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должна быть оригинальной, в ней необходим элемент неожиданности, необычности</w:t>
      </w:r>
    </w:p>
    <w:p w:rsidR="00661777" w:rsidRPr="00CE001A" w:rsidRDefault="00661777" w:rsidP="00E512B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В-третьих,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поставила перед собой определённые </w:t>
      </w:r>
      <w:r w:rsidR="00A86C26"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A86C26" w:rsidRPr="00CE001A" w:rsidRDefault="00A86C26" w:rsidP="009A423A">
      <w:pPr>
        <w:pStyle w:val="a4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E512B8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Цель:</w:t>
      </w:r>
      <w:r w:rsidRPr="00CE001A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Способствовать формированию и развитию познавательных интересов детей </w:t>
      </w:r>
      <w:r w:rsid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через опытно-экспериментальную </w:t>
      </w: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деятельность</w:t>
      </w:r>
    </w:p>
    <w:p w:rsidR="00A86C26" w:rsidRPr="00E512B8" w:rsidRDefault="00AB6A6C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Задачи</w:t>
      </w:r>
      <w:r w:rsidR="00A86C26"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-Развивать умение обследовать предметы и явления с разных сторон, выявлять зависимости.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-Помогать накоплению у детей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ab/>
        <w:t xml:space="preserve"> конкретных представлений о предметах и их свойствах.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-Развивать мыслительные операции, умение выдвигать гипотезы, делать выводы.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-Стимулировать активность детей для разрешения проблемной ситуации.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-Способствовать воспитанию самостоятельности, активности.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-Развивать коммуникативные навыки.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C26" w:rsidRPr="00CE001A" w:rsidRDefault="00661777" w:rsidP="00E512B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качественной и продуктивной работы в данном направлении я создала </w:t>
      </w:r>
      <w:r w:rsidRPr="00E512B8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предметно-развивающую среду,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94F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E8194F" w:rsidRPr="00E81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торая 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</w:t>
      </w:r>
      <w:r w:rsidR="00E81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проведения опытов, наблюдений, экспериментов всеми воспитанниками гру</w:t>
      </w:r>
      <w:r w:rsidR="00E819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пы. </w:t>
      </w:r>
    </w:p>
    <w:p w:rsidR="0003211C" w:rsidRDefault="00661777" w:rsidP="00E512B8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 и постоянно оснащается познавательный центр</w:t>
      </w:r>
    </w:p>
    <w:p w:rsidR="00661777" w:rsidRPr="00E512B8" w:rsidRDefault="00E512B8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«Детская лаборатория почемучек»</w:t>
      </w:r>
    </w:p>
    <w:p w:rsidR="00A86C26" w:rsidRPr="00E512B8" w:rsidRDefault="0003211C" w:rsidP="00E512B8">
      <w:pPr>
        <w:pStyle w:val="a4"/>
        <w:ind w:firstLine="708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E512B8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86C26" w:rsidRPr="00E512B8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Основное оборудование лаборатории: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ab/>
      </w: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приборы – «помощники»:</w:t>
      </w:r>
      <w:r w:rsidRPr="00CE00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лабораторная посуда, весы, ёмкости для игр с водой разных объёмов и форм, объекты живой и неживой природы; 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ab/>
      </w: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природный материал:</w:t>
      </w:r>
      <w:r w:rsidRPr="00CE00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камешки, глина, песок, ракушки, птичьи перья, спил и листья деревьев, мох, семена и т.д.; 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lastRenderedPageBreak/>
        <w:tab/>
      </w: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утилизированный материал: </w:t>
      </w:r>
      <w:r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проволока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, кусочки кожи, меха, ткани, пробки; </w:t>
      </w:r>
    </w:p>
    <w:p w:rsidR="00A86C26" w:rsidRPr="00E512B8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ab/>
      </w: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разные виды бумаги, ткани</w:t>
      </w:r>
      <w:r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; </w:t>
      </w:r>
    </w:p>
    <w:p w:rsidR="00A86C26" w:rsidRPr="00E512B8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ab/>
      </w: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красители: </w:t>
      </w:r>
      <w:r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гуашь, акварельные краски; 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ab/>
      </w: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медицинские материалы:</w:t>
      </w:r>
      <w:r w:rsidRPr="00CE001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пипетки, колбы, мерные ложки, резиновые груши, термометр, шприцы (без игл); </w:t>
      </w:r>
    </w:p>
    <w:p w:rsidR="00A86C26" w:rsidRPr="00CE001A" w:rsidRDefault="00A86C26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ab/>
      </w: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прочие материалы</w:t>
      </w:r>
      <w:r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: зеркала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, воздушные шары, мука, соль, сахар, цветные и прозрачные стёкла, сито, свечи, магниты, нитки и </w:t>
      </w:r>
      <w:proofErr w:type="gramStart"/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т.д..</w:t>
      </w:r>
      <w:proofErr w:type="gramEnd"/>
    </w:p>
    <w:p w:rsidR="0003211C" w:rsidRDefault="00CE001A" w:rsidP="00E512B8">
      <w:pPr>
        <w:pStyle w:val="a4"/>
        <w:ind w:firstLine="708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В зависимости от характера наблюдений и экспериментов </w:t>
      </w:r>
      <w:r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требования</w:t>
      </w:r>
      <w:r w:rsidRPr="0003211C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к их проведению несколько различаются.</w:t>
      </w:r>
    </w:p>
    <w:p w:rsidR="00CE001A" w:rsidRPr="00E512B8" w:rsidRDefault="00CE001A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Могу выделить три основных вида экспериментов:</w:t>
      </w:r>
    </w:p>
    <w:p w:rsidR="00E8194F" w:rsidRDefault="00BD48EA" w:rsidP="00CE001A">
      <w:pPr>
        <w:pStyle w:val="a4"/>
        <w:numPr>
          <w:ilvl w:val="0"/>
          <w:numId w:val="6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Случайные эксперименты</w:t>
      </w:r>
      <w:r w:rsidRPr="00E8194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«Уголке природы» или на участке.</w:t>
      </w:r>
    </w:p>
    <w:p w:rsidR="00E8194F" w:rsidRDefault="00BD48EA" w:rsidP="00CE001A">
      <w:pPr>
        <w:pStyle w:val="a4"/>
        <w:numPr>
          <w:ilvl w:val="0"/>
          <w:numId w:val="6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Плановые наблюдения и эксперименты</w:t>
      </w:r>
      <w:r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E8194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8194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Подготовка к проведению запланированных наблюдений и экспериментов начинается с определения педагогом текущих дидактических задач. </w:t>
      </w:r>
    </w:p>
    <w:p w:rsidR="00F14318" w:rsidRPr="00E8194F" w:rsidRDefault="00BD48EA" w:rsidP="00E8194F">
      <w:pPr>
        <w:pStyle w:val="a4"/>
        <w:ind w:left="36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8194F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 процессе работы  поощряем  детей, ищущих собственные способы решения задачи, варьирующих ход эксперимента и экспериментальные действия. Заключительным этапом эксперимента является подведение итогов и формирование выводов.После эксперимента дети должны самостоятельно привести в порядок рабочее место – почистить и спрятать оборудование, протереть столы, убрать мусор и вымыть руки с мылом.</w:t>
      </w:r>
    </w:p>
    <w:p w:rsidR="00E512B8" w:rsidRPr="00E512B8" w:rsidRDefault="00BD48EA" w:rsidP="00CE001A">
      <w:pPr>
        <w:pStyle w:val="a4"/>
        <w:numPr>
          <w:ilvl w:val="0"/>
          <w:numId w:val="7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Эксперимент как ответ на детские вопросы.</w:t>
      </w:r>
    </w:p>
    <w:p w:rsidR="00F14318" w:rsidRPr="00CE001A" w:rsidRDefault="00E8194F" w:rsidP="00E512B8">
      <w:pPr>
        <w:pStyle w:val="a4"/>
        <w:ind w:left="72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8EA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Возникают спонтанно.</w:t>
      </w:r>
      <w:r w:rsid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D48EA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Особенной подготовки не требуют</w:t>
      </w:r>
    </w:p>
    <w:p w:rsidR="00A011BC" w:rsidRPr="00CE001A" w:rsidRDefault="00A011BC" w:rsidP="00E512B8">
      <w:pPr>
        <w:pStyle w:val="a4"/>
        <w:ind w:firstLine="708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Целесообразным считаю применение следующих приемов:</w:t>
      </w:r>
    </w:p>
    <w:p w:rsidR="00A011BC" w:rsidRPr="00CE001A" w:rsidRDefault="0003211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011BC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Работа руками детей.</w:t>
      </w:r>
    </w:p>
    <w:p w:rsidR="00A011BC" w:rsidRPr="00CE001A" w:rsidRDefault="0003211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011BC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Совместная работа воспитателя и детей</w:t>
      </w:r>
    </w:p>
    <w:p w:rsidR="00A011BC" w:rsidRPr="00CE001A" w:rsidRDefault="0003211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011BC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Дробление одной процедуры на несколько мелких действий.</w:t>
      </w:r>
    </w:p>
    <w:p w:rsidR="00A011BC" w:rsidRPr="00CE001A" w:rsidRDefault="0003211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011BC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Как сознательно используемый  прием иногда  допускаю неточности в работе, давая тем самым детям возможность внести изменения.</w:t>
      </w:r>
    </w:p>
    <w:p w:rsidR="00A011BC" w:rsidRPr="00CE001A" w:rsidRDefault="0003211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011BC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Помощь воспитателя детям.</w:t>
      </w:r>
    </w:p>
    <w:p w:rsidR="0003211C" w:rsidRPr="00CE001A" w:rsidRDefault="0003211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60EB1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Работа воспитателя по указанию детей.</w:t>
      </w:r>
    </w:p>
    <w:p w:rsidR="00A60EB1" w:rsidRDefault="00A60EB1" w:rsidP="00E512B8">
      <w:pPr>
        <w:pStyle w:val="a4"/>
        <w:ind w:firstLine="708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При этом взрослый – не учитель, наставник, а равноправный партнер</w:t>
      </w:r>
      <w:r w:rsidR="00870FF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, соучастник деятельности, что 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позволяет ребенку проявлять</w:t>
      </w:r>
      <w:r w:rsid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собственную исследовательскую 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активность</w:t>
      </w:r>
    </w:p>
    <w:p w:rsidR="00571DF0" w:rsidRPr="00CE001A" w:rsidRDefault="00571DF0" w:rsidP="00E512B8">
      <w:pPr>
        <w:pStyle w:val="a4"/>
        <w:ind w:firstLine="708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Очень эффективной формой работы, исходя из практики моей работы, наряду с занятиями, являются представленные мной проекты и мини- проекты. </w:t>
      </w:r>
      <w:r w:rsidR="00870FF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В которых 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осуществляется интеграция</w:t>
      </w:r>
      <w:r w:rsidR="00870FFA" w:rsidRPr="00870FF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 всех сферах детской</w:t>
      </w:r>
      <w:r w:rsidR="00870FF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деятельности. </w:t>
      </w:r>
      <w:proofErr w:type="spellStart"/>
      <w:r w:rsidR="00870FF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Поиско</w:t>
      </w:r>
      <w:proofErr w:type="spellEnd"/>
      <w:r w:rsidR="00870FF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–исследовательская деятельность-это интегра</w:t>
      </w:r>
      <w:r w:rsid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ция игровой, трудовой, конструк</w:t>
      </w:r>
      <w:r w:rsidR="00870FF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тивной, коммуникативной и речевой деятельностью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497DF4" w:rsidRPr="00CE001A" w:rsidRDefault="00870FFA" w:rsidP="00E512B8">
      <w:pPr>
        <w:pStyle w:val="a4"/>
        <w:ind w:firstLine="708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E512B8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 xml:space="preserve"> Так </w:t>
      </w:r>
      <w:r w:rsidR="00AB6A6C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Мини-проект «</w:t>
      </w:r>
      <w:r w:rsidR="00497DF4" w:rsidRPr="00E512B8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Экспериментирование с водой»</w:t>
      </w:r>
      <w:r w:rsidR="00497DF4"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,</w:t>
      </w:r>
      <w:r w:rsidR="00497DF4"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знакомит детей со свойствами воды </w:t>
      </w:r>
      <w:proofErr w:type="gramStart"/>
      <w:r w:rsidR="00497DF4"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(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Д</w:t>
      </w:r>
      <w:proofErr w:type="gramEnd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\И </w:t>
      </w:r>
      <w:r w:rsidR="00497DF4"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«Вижу - не вижу», «Почувствуйте стакан», «Рукам  </w:t>
      </w:r>
      <w:r w:rsidR="00497DF4"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lastRenderedPageBreak/>
        <w:t>своим не верю», «Что в банке?», «Где больше?», «Какая температура?», «Помощница –вода »,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беседы о воде,  опыты и эксперименты с </w:t>
      </w:r>
      <w:proofErr w:type="spellStart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водой,решение</w:t>
      </w:r>
      <w:proofErr w:type="spellEnd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проблемных ситуаций и </w:t>
      </w:r>
      <w:proofErr w:type="spellStart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т.д</w:t>
      </w:r>
      <w:proofErr w:type="spellEnd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497DF4" w:rsidRPr="00CE001A" w:rsidRDefault="00497DF4" w:rsidP="00E512B8">
      <w:pPr>
        <w:pStyle w:val="a4"/>
        <w:ind w:firstLine="708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Мини-проект</w:t>
      </w:r>
      <w:proofErr w:type="gramStart"/>
      <w:r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,,</w:t>
      </w:r>
      <w:proofErr w:type="gramEnd"/>
      <w:r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Лед и снег- тоже вода »</w:t>
      </w: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,продолжает знакомить детей со свойствами воды (</w:t>
      </w:r>
      <w:r w:rsidR="00870FF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игры </w:t>
      </w: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«Бывает – не бывает», «Где вода?», «Игры с кубиком льда»</w:t>
      </w:r>
      <w:r w:rsidR="00870FF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497DF4" w:rsidRPr="00CE001A" w:rsidRDefault="00870FFA" w:rsidP="00E512B8">
      <w:pPr>
        <w:pStyle w:val="a4"/>
        <w:ind w:firstLine="708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870FFA">
        <w:rPr>
          <w:rFonts w:ascii="Times New Roman" w:eastAsia="+mj-e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497DF4"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В проекте </w:t>
      </w:r>
      <w:r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«Родники»,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расширяются и закрепляются</w:t>
      </w:r>
      <w:r w:rsidR="00497DF4"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представление детей о значении воды в жизни человека, о водных источниках («Круги на воде»</w:t>
      </w:r>
      <w:r w:rsidR="00AB6A6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, «Что происходит в природе?</w:t>
      </w:r>
      <w:proofErr w:type="gramStart"/>
      <w:r w:rsidR="00AB6A6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»,  «</w:t>
      </w:r>
      <w:proofErr w:type="gramEnd"/>
      <w:r w:rsidR="00497DF4"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Да или нет», »Хорошо –плохо»)</w:t>
      </w:r>
    </w:p>
    <w:p w:rsidR="00870FFA" w:rsidRDefault="00870FFA" w:rsidP="00E512B8">
      <w:pPr>
        <w:pStyle w:val="a4"/>
        <w:ind w:firstLine="708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7DF4"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Мини-проект</w:t>
      </w:r>
      <w:proofErr w:type="gramStart"/>
      <w:r w:rsid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97DF4"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,,</w:t>
      </w:r>
      <w:proofErr w:type="gramEnd"/>
      <w:r w:rsidR="00497DF4"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Экспериментирование с песком</w:t>
      </w:r>
      <w:r w:rsidR="00497DF4"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,,даёт детям возможность выделить для себя новые свойства песка («Свойства мокрого песка», «Песочный конус», «Чистая вода», «Можно ли услыш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ать  песок?»,  «Ветер в пустыне».  </w:t>
      </w:r>
    </w:p>
    <w:p w:rsidR="00290013" w:rsidRPr="00E512B8" w:rsidRDefault="00870FFA" w:rsidP="00E512B8">
      <w:pPr>
        <w:pStyle w:val="a4"/>
        <w:ind w:firstLine="708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Проект «Пейте дети молоко-будете здоровы»</w:t>
      </w:r>
    </w:p>
    <w:p w:rsidR="0060002C" w:rsidRDefault="00C1279E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Определяли количество жира в молочных продуктах</w:t>
      </w:r>
      <w:r w:rsid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, сравнивали молоко с водой, говорили о значении молочных продуктов в жизни человека.</w:t>
      </w:r>
    </w:p>
    <w:p w:rsidR="0060002C" w:rsidRDefault="0060002C" w:rsidP="00E512B8">
      <w:pPr>
        <w:pStyle w:val="a4"/>
        <w:ind w:firstLine="708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Практика использования данного опыта в системе работы показала, что в группе наметились значительные положительные изменения, позволяющие говорить о целесообразности испол</w:t>
      </w:r>
      <w:r w:rsid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ьзования данного опыта в работе</w:t>
      </w: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0002C" w:rsidRDefault="00E512B8" w:rsidP="00E512B8">
      <w:pPr>
        <w:pStyle w:val="a4"/>
        <w:ind w:firstLine="36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Результаты</w:t>
      </w:r>
      <w:r w:rsidR="0060002C"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обследования показали, что применение экспериментирования оказало влияние на:</w:t>
      </w:r>
    </w:p>
    <w:p w:rsidR="0060002C" w:rsidRDefault="0060002C" w:rsidP="0060002C">
      <w:pPr>
        <w:pStyle w:val="a4"/>
        <w:numPr>
          <w:ilvl w:val="0"/>
          <w:numId w:val="9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повышение уровня развития любознательности;</w:t>
      </w:r>
    </w:p>
    <w:p w:rsidR="0060002C" w:rsidRDefault="0060002C" w:rsidP="0060002C">
      <w:pPr>
        <w:pStyle w:val="a4"/>
        <w:numPr>
          <w:ilvl w:val="0"/>
          <w:numId w:val="9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развитие исследовательских умений и навыков детей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60002C" w:rsidRDefault="0060002C" w:rsidP="0060002C">
      <w:pPr>
        <w:pStyle w:val="a4"/>
        <w:numPr>
          <w:ilvl w:val="0"/>
          <w:numId w:val="9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вопросы);</w:t>
      </w:r>
    </w:p>
    <w:p w:rsidR="0060002C" w:rsidRDefault="0060002C" w:rsidP="0060002C">
      <w:pPr>
        <w:pStyle w:val="a4"/>
        <w:numPr>
          <w:ilvl w:val="0"/>
          <w:numId w:val="9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развитие </w:t>
      </w: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личностных характеристик (появление инициативы, самостоятельности, умения сотрудничать с другими, потребности отстаивать свою точку зрения);</w:t>
      </w:r>
    </w:p>
    <w:p w:rsidR="0060002C" w:rsidRPr="00E512B8" w:rsidRDefault="0060002C" w:rsidP="0060002C">
      <w:pPr>
        <w:pStyle w:val="a4"/>
        <w:numPr>
          <w:ilvl w:val="0"/>
          <w:numId w:val="9"/>
        </w:numP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систематиза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ция и расширение представлений </w:t>
      </w: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 о неживой природе.</w:t>
      </w:r>
    </w:p>
    <w:p w:rsidR="0060002C" w:rsidRDefault="0060002C" w:rsidP="00E512B8">
      <w:pPr>
        <w:pStyle w:val="a4"/>
        <w:ind w:firstLine="36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Я считаю,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</w:t>
      </w: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60002C" w:rsidRPr="0060002C" w:rsidRDefault="0060002C" w:rsidP="00E512B8">
      <w:pPr>
        <w:pStyle w:val="a4"/>
        <w:ind w:firstLine="36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На современном этапе необходимо поднять уровень экологического воспитания не тол</w:t>
      </w:r>
      <w:r w:rsidR="00CA42B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ько у детей, но и у родителей. Это является о</w:t>
      </w: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дним из важнейших направлений воспитательно-образовательной деятельности, осуществляемой в группе</w:t>
      </w:r>
      <w:r w:rsidR="00CA42B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даёт определённые положительные результаты.</w:t>
      </w:r>
    </w:p>
    <w:p w:rsidR="0060002C" w:rsidRPr="0060002C" w:rsidRDefault="0060002C" w:rsidP="00E512B8">
      <w:pPr>
        <w:pStyle w:val="a4"/>
        <w:ind w:firstLine="36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Главными задачами во взаимодействии с родителями считаю:</w:t>
      </w:r>
    </w:p>
    <w:p w:rsidR="0060002C" w:rsidRPr="0060002C" w:rsidRDefault="0060002C" w:rsidP="0060002C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0002C" w:rsidRPr="0060002C" w:rsidRDefault="0060002C" w:rsidP="0060002C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во-первых, установить партнёрские отношения с семьёй каждого воспитанника и объединить усилия для развития и воспитания детей;</w:t>
      </w:r>
    </w:p>
    <w:p w:rsidR="0060002C" w:rsidRPr="0060002C" w:rsidRDefault="0060002C" w:rsidP="0060002C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во-вторых, создать атмосферу общности интересов;</w:t>
      </w:r>
    </w:p>
    <w:p w:rsidR="0060002C" w:rsidRDefault="0060002C" w:rsidP="009A423A">
      <w:pPr>
        <w:pStyle w:val="a4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0002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в-третьих, активизировать и обогащать воспитательские умения родителей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1438D" w:rsidRDefault="0060002C" w:rsidP="00E512B8">
      <w:pPr>
        <w:pStyle w:val="a3"/>
        <w:spacing w:before="0" w:beforeAutospacing="0" w:after="0" w:afterAutospacing="0"/>
        <w:ind w:firstLine="708"/>
        <w:rPr>
          <w:rFonts w:eastAsia="+mj-ea"/>
          <w:color w:val="000000" w:themeColor="text1"/>
          <w:kern w:val="24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 Совместно с родителями разработали поисково- исследовательские проекты </w:t>
      </w:r>
      <w:r w:rsidR="0081438D" w:rsidRPr="00CE001A">
        <w:rPr>
          <w:rFonts w:eastAsia="+mj-ea"/>
          <w:color w:val="000000" w:themeColor="text1"/>
          <w:kern w:val="24"/>
          <w:sz w:val="28"/>
          <w:szCs w:val="28"/>
        </w:rPr>
        <w:t xml:space="preserve">«Мой друг магнит» </w:t>
      </w:r>
      <w:r w:rsidR="00CA42BA">
        <w:rPr>
          <w:rFonts w:eastAsia="+mj-ea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="00CA42BA">
        <w:rPr>
          <w:rFonts w:eastAsia="+mj-ea"/>
          <w:color w:val="000000" w:themeColor="text1"/>
          <w:kern w:val="24"/>
          <w:sz w:val="28"/>
          <w:szCs w:val="28"/>
        </w:rPr>
        <w:t>Га</w:t>
      </w:r>
      <w:r>
        <w:rPr>
          <w:rFonts w:eastAsia="+mj-ea"/>
          <w:color w:val="000000" w:themeColor="text1"/>
          <w:kern w:val="24"/>
          <w:sz w:val="28"/>
          <w:szCs w:val="28"/>
        </w:rPr>
        <w:t>нчина</w:t>
      </w:r>
      <w:proofErr w:type="spellEnd"/>
      <w:r>
        <w:rPr>
          <w:rFonts w:eastAsia="+mj-ea"/>
          <w:color w:val="000000" w:themeColor="text1"/>
          <w:kern w:val="24"/>
          <w:sz w:val="28"/>
          <w:szCs w:val="28"/>
        </w:rPr>
        <w:t xml:space="preserve"> О.А</w:t>
      </w:r>
      <w:r w:rsidRPr="0060002C">
        <w:rPr>
          <w:rFonts w:eastAsia="+mj-ea"/>
          <w:color w:val="000000" w:themeColor="text1"/>
          <w:kern w:val="24"/>
          <w:sz w:val="28"/>
          <w:szCs w:val="28"/>
        </w:rPr>
        <w:t xml:space="preserve">., </w:t>
      </w:r>
      <w:r w:rsidR="00E512B8">
        <w:rPr>
          <w:rFonts w:eastAsia="+mj-ea"/>
          <w:color w:val="000000" w:themeColor="text1"/>
          <w:kern w:val="24"/>
          <w:sz w:val="28"/>
          <w:szCs w:val="28"/>
        </w:rPr>
        <w:t>это способствовало</w:t>
      </w:r>
      <w:r w:rsidR="0081438D" w:rsidRPr="00CE001A">
        <w:rPr>
          <w:rFonts w:eastAsia="+mj-ea"/>
          <w:color w:val="000000" w:themeColor="text1"/>
          <w:kern w:val="24"/>
          <w:sz w:val="28"/>
          <w:szCs w:val="28"/>
        </w:rPr>
        <w:t xml:space="preserve"> изучению </w:t>
      </w:r>
      <w:r w:rsidR="0081438D" w:rsidRPr="00CE001A">
        <w:rPr>
          <w:rFonts w:eastAsia="+mj-ea"/>
          <w:color w:val="000000" w:themeColor="text1"/>
          <w:kern w:val="24"/>
          <w:sz w:val="28"/>
          <w:szCs w:val="28"/>
        </w:rPr>
        <w:lastRenderedPageBreak/>
        <w:t xml:space="preserve">свойств </w:t>
      </w:r>
      <w:r>
        <w:rPr>
          <w:rFonts w:eastAsia="+mj-ea"/>
          <w:color w:val="000000" w:themeColor="text1"/>
          <w:kern w:val="24"/>
          <w:sz w:val="28"/>
          <w:szCs w:val="28"/>
        </w:rPr>
        <w:t>магн</w:t>
      </w:r>
      <w:r w:rsidR="00AB6A6C">
        <w:rPr>
          <w:rFonts w:eastAsia="+mj-ea"/>
          <w:color w:val="000000" w:themeColor="text1"/>
          <w:kern w:val="24"/>
          <w:sz w:val="28"/>
          <w:szCs w:val="28"/>
        </w:rPr>
        <w:t xml:space="preserve">ита и использование его в быту </w:t>
      </w:r>
      <w:r>
        <w:rPr>
          <w:rFonts w:eastAsia="+mj-ea"/>
          <w:color w:val="000000" w:themeColor="text1"/>
          <w:kern w:val="24"/>
          <w:sz w:val="28"/>
          <w:szCs w:val="28"/>
        </w:rPr>
        <w:t xml:space="preserve">Леша проводил и показывал опыты в группе для </w:t>
      </w:r>
      <w:proofErr w:type="gramStart"/>
      <w:r>
        <w:rPr>
          <w:rFonts w:eastAsia="+mj-ea"/>
          <w:color w:val="000000" w:themeColor="text1"/>
          <w:kern w:val="24"/>
          <w:sz w:val="28"/>
          <w:szCs w:val="28"/>
        </w:rPr>
        <w:t>детей ,</w:t>
      </w:r>
      <w:proofErr w:type="gramEnd"/>
      <w:r>
        <w:rPr>
          <w:rFonts w:eastAsia="+mj-ea"/>
          <w:color w:val="000000" w:themeColor="text1"/>
          <w:kern w:val="24"/>
          <w:sz w:val="28"/>
          <w:szCs w:val="28"/>
        </w:rPr>
        <w:t xml:space="preserve"> такие как </w:t>
      </w:r>
      <w:r w:rsidR="0081438D" w:rsidRPr="00CE001A">
        <w:rPr>
          <w:rFonts w:eastAsia="+mj-ea"/>
          <w:color w:val="000000" w:themeColor="text1"/>
          <w:kern w:val="24"/>
          <w:sz w:val="28"/>
          <w:szCs w:val="28"/>
        </w:rPr>
        <w:t>«Все ли притягивают магниты», »Может ли магнитная</w:t>
      </w:r>
      <w:r w:rsidR="00BD48EA">
        <w:rPr>
          <w:rFonts w:eastAsia="+mj-ea"/>
          <w:color w:val="000000" w:themeColor="text1"/>
          <w:kern w:val="24"/>
          <w:sz w:val="28"/>
          <w:szCs w:val="28"/>
        </w:rPr>
        <w:t xml:space="preserve"> сила проходить через предметы»</w:t>
      </w:r>
    </w:p>
    <w:p w:rsidR="002E56D7" w:rsidRDefault="002E56D7" w:rsidP="00E512B8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D48EA" w:rsidRPr="002E56D7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«От родника до океана» - Щедрина М.А., они продолжили изучать родники нашего</w:t>
      </w:r>
      <w:r w:rsidR="00E512B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поселка и открыли новый родник</w:t>
      </w:r>
      <w:r w:rsidR="00BD48EA" w:rsidRPr="002E56D7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, который назвали </w:t>
      </w:r>
      <w:r w:rsidRPr="002E56D7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«</w:t>
      </w:r>
      <w:r w:rsidRPr="002E5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ОЛЕЧКИН РОДНИ»,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сочинили рассказ «От родника до океана».</w:t>
      </w:r>
    </w:p>
    <w:p w:rsidR="002E56D7" w:rsidRPr="00E512B8" w:rsidRDefault="004424CB" w:rsidP="00E512B8">
      <w:pPr>
        <w:pStyle w:val="a4"/>
        <w:ind w:firstLine="708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E512B8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Выводы:</w:t>
      </w:r>
      <w:r w:rsid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Проанализировав результаты своей педагогической деятельности</w:t>
      </w:r>
      <w:r w:rsidR="002E56D7" w:rsidRPr="002E56D7">
        <w:rPr>
          <w:rFonts w:eastAsia="+mn-ea"/>
          <w:color w:val="000000" w:themeColor="text1"/>
          <w:kern w:val="24"/>
          <w:sz w:val="28"/>
          <w:szCs w:val="28"/>
        </w:rPr>
        <w:t>по разделу</w:t>
      </w:r>
      <w:r w:rsidR="002E56D7" w:rsidRPr="002E56D7">
        <w:rPr>
          <w:rFonts w:eastAsia="+mn-ea"/>
          <w:b/>
          <w:color w:val="000000" w:themeColor="text1"/>
          <w:kern w:val="24"/>
          <w:sz w:val="28"/>
          <w:szCs w:val="28"/>
        </w:rPr>
        <w:t xml:space="preserve"> </w:t>
      </w:r>
      <w:r w:rsidR="002E56D7"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«Экспериментальная деятельность дошкольников как средство эффективного разви</w:t>
      </w:r>
      <w:r w:rsidR="00E512B8" w:rsidRP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тия познавательной активности.»</w:t>
      </w:r>
    </w:p>
    <w:p w:rsidR="004424CB" w:rsidRPr="00CE001A" w:rsidRDefault="004424CB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, я пришла к выводу, что опыт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работы в данном направлении очень эффективен. Такой инновационный метод обучения как экспериментальная деятельность, достаточно мощно направляет свою работу в сторону усво</w:t>
      </w:r>
      <w:r w:rsidR="00E512B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ения детьми необходимых навыков</w:t>
      </w:r>
      <w:r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4424CB" w:rsidRPr="00AB6A6C" w:rsidRDefault="00E512B8" w:rsidP="00AB6A6C">
      <w:pPr>
        <w:pStyle w:val="a4"/>
        <w:ind w:firstLine="708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Убеждена, </w:t>
      </w:r>
      <w:r w:rsidR="004424CB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что в поисково-исследовательской деятельности дошкольник получает возможность напрямую удовлетворить присущую ему любознательность, упорядо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чить свои представления о мире. Поэтому, </w:t>
      </w:r>
      <w:r w:rsidR="00AB6A6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необходимо стараться </w:t>
      </w:r>
      <w:r w:rsidR="004424CB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учить не всему, а главному, не сумме фактов, а целостному их пониманию, не столько предлагать максимум информации, сколько научить ориентироваться в её потоке.</w:t>
      </w:r>
      <w:r w:rsidR="00CA42B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Х</w:t>
      </w: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очу сказать</w:t>
      </w:r>
      <w:r w:rsidR="004424CB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,</w:t>
      </w:r>
      <w:r w:rsidR="00AB6A6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что </w:t>
      </w:r>
      <w:r w:rsidR="004424CB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поощряя детскую любознательность, утоляя жажду познания маленьких “почемучек” и направляя их активную двигательную деятельность мы способствуем развитию детских способностей в процессе опытно-эк</w:t>
      </w:r>
      <w:r w:rsidR="002E56D7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спериментальной деятельности. </w:t>
      </w:r>
      <w:r w:rsidR="004424CB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Только через действие ребёнок сможет познать многообразие окружающего мира и опре</w:t>
      </w:r>
      <w:r w:rsidR="0081438D" w:rsidRPr="00CE001A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делить собственное место </w:t>
      </w:r>
    </w:p>
    <w:p w:rsidR="00E968A2" w:rsidRPr="00AB6A6C" w:rsidRDefault="004424CB" w:rsidP="00AB6A6C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В заключение хотелось бы привести слова </w:t>
      </w:r>
      <w:proofErr w:type="gramStart"/>
      <w:r w:rsidRPr="00CE001A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В.А.Сухомлинского</w:t>
      </w:r>
      <w:r w:rsidRPr="00AB6A6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:</w:t>
      </w:r>
      <w:r w:rsidR="00437AE7" w:rsidRPr="00AB6A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proofErr w:type="gramEnd"/>
      <w:r w:rsidR="00437AE7" w:rsidRPr="00AB6A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возвращаться к тому, что он узнал». </w:t>
      </w:r>
    </w:p>
    <w:p w:rsidR="004424CB" w:rsidRPr="00CE001A" w:rsidRDefault="004424CB" w:rsidP="009A423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24CB" w:rsidRPr="00CE001A" w:rsidSect="0053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CBF"/>
    <w:multiLevelType w:val="hybridMultilevel"/>
    <w:tmpl w:val="068EF282"/>
    <w:lvl w:ilvl="0" w:tplc="2C8A29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9CA2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742A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0EF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62FD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5AD6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3ABC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C91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B2A4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5691FA5"/>
    <w:multiLevelType w:val="hybridMultilevel"/>
    <w:tmpl w:val="8BA4936A"/>
    <w:lvl w:ilvl="0" w:tplc="ED462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05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8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0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4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E6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0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C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A9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875DB"/>
    <w:multiLevelType w:val="hybridMultilevel"/>
    <w:tmpl w:val="3AAC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5657"/>
    <w:multiLevelType w:val="hybridMultilevel"/>
    <w:tmpl w:val="209698C2"/>
    <w:lvl w:ilvl="0" w:tplc="D1FA2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F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A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28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E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7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C9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8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A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B160A6"/>
    <w:multiLevelType w:val="hybridMultilevel"/>
    <w:tmpl w:val="07F6D604"/>
    <w:lvl w:ilvl="0" w:tplc="0B228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E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E5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2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23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88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E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8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C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653B8F"/>
    <w:multiLevelType w:val="hybridMultilevel"/>
    <w:tmpl w:val="5EA09F78"/>
    <w:lvl w:ilvl="0" w:tplc="378EA1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8EA3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B6E6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26F2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9EE1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EAD7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9A8C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1862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BA1B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D122210"/>
    <w:multiLevelType w:val="hybridMultilevel"/>
    <w:tmpl w:val="0CA442C6"/>
    <w:lvl w:ilvl="0" w:tplc="165E89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5073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4060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CE50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B8607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265B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D0A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787D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38C1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FCE7A1B"/>
    <w:multiLevelType w:val="hybridMultilevel"/>
    <w:tmpl w:val="7270A01A"/>
    <w:lvl w:ilvl="0" w:tplc="7E4A3E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A013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05A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AEB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63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FA5D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C42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CE32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9A0C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2712EC6"/>
    <w:multiLevelType w:val="hybridMultilevel"/>
    <w:tmpl w:val="9FA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AE1"/>
    <w:rsid w:val="0003211C"/>
    <w:rsid w:val="00290013"/>
    <w:rsid w:val="002E56D7"/>
    <w:rsid w:val="00437AE7"/>
    <w:rsid w:val="004424CB"/>
    <w:rsid w:val="00497DF4"/>
    <w:rsid w:val="00534ACA"/>
    <w:rsid w:val="00571DF0"/>
    <w:rsid w:val="0060002C"/>
    <w:rsid w:val="00616AE1"/>
    <w:rsid w:val="00661777"/>
    <w:rsid w:val="0081438D"/>
    <w:rsid w:val="008271B7"/>
    <w:rsid w:val="00870FFA"/>
    <w:rsid w:val="009A423A"/>
    <w:rsid w:val="00A011BC"/>
    <w:rsid w:val="00A60EB1"/>
    <w:rsid w:val="00A86C26"/>
    <w:rsid w:val="00AB6A6C"/>
    <w:rsid w:val="00BD48EA"/>
    <w:rsid w:val="00C1279E"/>
    <w:rsid w:val="00CA42BA"/>
    <w:rsid w:val="00CE001A"/>
    <w:rsid w:val="00D76944"/>
    <w:rsid w:val="00E3150D"/>
    <w:rsid w:val="00E512B8"/>
    <w:rsid w:val="00E8194F"/>
    <w:rsid w:val="00E968A2"/>
    <w:rsid w:val="00F1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C3F0-17C5-4407-BF11-A08216BE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69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6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085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1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7</cp:revision>
  <cp:lastPrinted>2019-03-14T09:24:00Z</cp:lastPrinted>
  <dcterms:created xsi:type="dcterms:W3CDTF">2019-03-07T07:43:00Z</dcterms:created>
  <dcterms:modified xsi:type="dcterms:W3CDTF">2019-03-14T09:29:00Z</dcterms:modified>
</cp:coreProperties>
</file>